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5370" w14:textId="0DF83407" w:rsidR="006B02A9" w:rsidRPr="006B02A9" w:rsidRDefault="0027269D" w:rsidP="00BB384E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E09E5" wp14:editId="05F0A718">
            <wp:simplePos x="0" y="0"/>
            <wp:positionH relativeFrom="column">
              <wp:posOffset>5111751</wp:posOffset>
            </wp:positionH>
            <wp:positionV relativeFrom="paragraph">
              <wp:posOffset>-609599</wp:posOffset>
            </wp:positionV>
            <wp:extent cx="787400" cy="787400"/>
            <wp:effectExtent l="0" t="0" r="0" b="0"/>
            <wp:wrapNone/>
            <wp:docPr id="1" name="Picture 1" descr="Saint Louis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Louis Public School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21" cy="7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2A9" w:rsidRPr="006B02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COMPREHENSIVE SUPPORT AND IMPROVEMENT SCHOOLS</w:t>
      </w:r>
    </w:p>
    <w:p w14:paraId="4E7039CB" w14:textId="77777777" w:rsidR="009A2A21" w:rsidRDefault="0027269D" w:rsidP="0027269D">
      <w:pPr>
        <w:spacing w:before="240" w:line="276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269D">
        <w:rPr>
          <w:rFonts w:ascii="Times New Roman" w:hAnsi="Times New Roman" w:cs="Times New Roman"/>
          <w:sz w:val="24"/>
          <w:szCs w:val="28"/>
          <w:shd w:val="clear" w:color="auto" w:fill="FFFFFF"/>
        </w:rPr>
        <w:t>During the 2022 session, the Missouri legislature passed SB 681 and SB 662, which require the Department of Elementary and Secondary Education (DESE) to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269D">
        <w:rPr>
          <w:rFonts w:ascii="Times New Roman" w:hAnsi="Times New Roman" w:cs="Times New Roman"/>
          <w:sz w:val="24"/>
          <w:szCs w:val="28"/>
          <w:shd w:val="clear" w:color="auto" w:fill="FFFFFF"/>
        </w:rPr>
        <w:t>rank local education agencies (LEAs) and schools using the Missouri School Improvement Program Annual Performance Report (APR) scores. In addition, DESE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269D">
        <w:rPr>
          <w:rFonts w:ascii="Times New Roman" w:hAnsi="Times New Roman" w:cs="Times New Roman"/>
          <w:sz w:val="24"/>
          <w:szCs w:val="28"/>
          <w:shd w:val="clear" w:color="auto" w:fill="FFFFFF"/>
        </w:rPr>
        <w:t>is required to publish a list of schools and LEAs</w:t>
      </w:r>
      <w:r w:rsidR="00623B6B">
        <w:rPr>
          <w:rFonts w:ascii="Times New Roman" w:hAnsi="Times New Roman" w:cs="Times New Roman"/>
          <w:sz w:val="24"/>
          <w:szCs w:val="28"/>
          <w:shd w:val="clear" w:color="auto" w:fill="FFFFFF"/>
        </w:rPr>
        <w:t>/Districts</w:t>
      </w:r>
      <w:r w:rsidRPr="0027269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ranking in the lowest five percent. </w:t>
      </w:r>
    </w:p>
    <w:p w14:paraId="7DE62A7D" w14:textId="61711811" w:rsidR="00C809F4" w:rsidRDefault="00C809F4" w:rsidP="0027269D">
      <w:pPr>
        <w:spacing w:before="240" w:line="276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809F4">
        <w:rPr>
          <w:rFonts w:ascii="Times New Roman" w:hAnsi="Times New Roman" w:cs="Times New Roman"/>
          <w:sz w:val="24"/>
          <w:szCs w:val="28"/>
          <w:shd w:val="clear" w:color="auto" w:fill="FFFFFF"/>
        </w:rPr>
        <w:t>The schools identified for Saint Louis Public Schools are listed below.</w:t>
      </w:r>
    </w:p>
    <w:p w14:paraId="25FFC7F9" w14:textId="256B3EAA" w:rsidR="006B02A9" w:rsidRPr="006B02A9" w:rsidRDefault="00000000" w:rsidP="006B02A9">
      <w:pPr>
        <w:pStyle w:val="NoSpacing"/>
        <w:ind w:left="720"/>
        <w:rPr>
          <w:rFonts w:ascii="Times New Roman" w:hAnsi="Times New Roman" w:cs="Times New Roman"/>
          <w:b/>
          <w:bCs/>
          <w:i/>
          <w:iCs/>
        </w:rPr>
      </w:pPr>
      <w:sdt>
        <w:sdtPr>
          <w:rPr>
            <w:rFonts w:ascii="Times New Roman" w:hAnsi="Times New Roman" w:cs="Times New Roman"/>
            <w:b/>
            <w:bCs/>
            <w:i/>
            <w:iCs/>
          </w:rPr>
          <w:alias w:val="School Name"/>
          <w:tag w:val="School Name"/>
          <w:id w:val="-621619733"/>
          <w:placeholder>
            <w:docPart w:val="F5822556711C4C2FB7C74D6DA15DF574"/>
          </w:placeholder>
          <w:dropDownList>
            <w:listItem w:value="Choose an item."/>
            <w:listItem w:displayText="Academy of Environmental Science &amp; Math Elementary" w:value="Academy of Environmental Science &amp; Math Elementary"/>
            <w:listItem w:displayText="Academy of Environmental Science &amp; Math Middle School" w:value="Academy of Environmental Science &amp; Math Middle School"/>
            <w:listItem w:displayText="Adams Elementary School" w:value="Adams Elementary School"/>
            <w:listItem w:displayText="Ames Elementary School" w:value="Ames Elementary School"/>
            <w:listItem w:displayText="Annie Malone Children &amp; Family Services" w:value="Annie Malone Children &amp; Family Services"/>
            <w:listItem w:displayText="Ashland Elementary School" w:value="Ashland Elementary School"/>
            <w:listItem w:displayText="Beaumont High School" w:value="Beaumont High School"/>
            <w:listItem w:displayText="Bryan Hill Elementary School" w:value="Bryan Hill Elementary School"/>
            <w:listItem w:displayText="Buder Elementary School" w:value="Buder Elementary School"/>
            <w:listItem w:displayText="Busch Middle School" w:value="Busch Middle School"/>
            <w:listItem w:displayText="Carnahan High School" w:value="Carnahan High School"/>
            <w:listItem w:displayText="Carr Lane Middle School" w:value="Carr Lane Middle School"/>
            <w:listItem w:displayText="Central High School" w:value="Central High School"/>
            <w:listItem w:displayText="Clay Elementary School" w:value="Clay Elementary School"/>
            <w:listItem w:displayText="Cleveland High School" w:value="Cleveland High School"/>
            <w:listItem w:displayText="Clyde C. Miller High School" w:value="Clyde C. Miller High School"/>
            <w:listItem w:displayText="College Preparatory High School" w:value="College Preparatory High School"/>
            <w:listItem w:displayText="Collegiate School of Medicine &amp; Bioscience High School" w:value="Collegiate School of Medicine &amp; Bioscience High School"/>
            <w:listItem w:displayText="Columbia Elementary School" w:value="Columbia Elementary School"/>
            <w:listItem w:displayText="Compton-Drew Middle School" w:value="Compton-Drew Middle School"/>
            <w:listItem w:displayText="Cote Brilliante Elementary School" w:value="Cote Brilliante Elementary School"/>
            <w:listItem w:displayText="Dewey Elementary School" w:value="Dewey Elementary School"/>
            <w:listItem w:displayText="Dunbar Elementary School" w:value="Dunbar Elementary School"/>
            <w:listItem w:displayText="Fanning Middle School" w:value="Fanning Middle School"/>
            <w:listItem w:displayText="Farragut Elementary School" w:value="Farragut Elementary School"/>
            <w:listItem w:displayText="Ford Elementary School" w:value="Ford Elementary School"/>
            <w:listItem w:displayText="Froebel Elementary School" w:value="Froebel Elementary School"/>
            <w:listItem w:displayText="Gateway Elementary School" w:value="Gateway Elementary School"/>
            <w:listItem w:displayText="Gateway High School" w:value="Gateway High School"/>
            <w:listItem w:displayText="Gateway Michael Elementary School" w:value="Gateway Michael Elementary School"/>
            <w:listItem w:displayText="Gateway Middle School" w:value="Gateway Middle School"/>
            <w:listItem w:displayText="Griscom" w:value="Griscom"/>
            <w:listItem w:displayText="Hamilton Elementary School" w:value="Hamilton Elementary School"/>
            <w:listItem w:displayText="Henry Elementary School" w:value="Henry Elementary School"/>
            <w:listItem w:displayText="Herzog Elementary School" w:value="Herzog Elementary School"/>
            <w:listItem w:displayText="Hickey Elementary School" w:value="Hickey Elementary School"/>
            <w:listItem w:displayText="Hodgen Elementary School" w:value="Hodgen Elementary School"/>
            <w:listItem w:displayText="Humboldt Elementary School" w:value="Humboldt Elementary School"/>
            <w:listItem w:displayText="Jefferson Elementary School" w:value="Jefferson Elementary School"/>
            <w:listItem w:displayText="Laclede Elementary School" w:value="Laclede Elementary School"/>
            <w:listItem w:displayText="Langston Middle School" w:value="Langston Middle School"/>
            <w:listItem w:displayText="Lexington Elementary School" w:value="Lexington Elementary School"/>
            <w:listItem w:displayText="Long Middle School" w:value="Long Middle School"/>
            <w:listItem w:displayText="Lyon-Blow Elementary School" w:value="Lyon-Blow Elementary School"/>
            <w:listItem w:displayText="Mallinckrodt Elementary School" w:value="Mallinckrodt Elementary School"/>
            <w:listItem w:displayText="Mann Elementary School" w:value="Mann Elementary School"/>
            <w:listItem w:displayText="Mason Elementary School" w:value="Mason Elementary School"/>
            <w:listItem w:displayText="McKinley Middle &amp; High School" w:value="McKinley Middle &amp; High School"/>
            <w:listItem w:displayText="Meramec Elementary School" w:value="Meramec Elementary School"/>
            <w:listItem w:displayText="Monroe Elementary School" w:value="Monroe Elementary School"/>
            <w:listItem w:displayText="Mullanphy Elementary School" w:value="Mullanphy Elementary School"/>
            <w:listItem w:displayText="Nance Elementary School" w:value="Nance Elementary School"/>
            <w:listItem w:displayText="Nottingham CAJT High School" w:value="Nottingham CAJT High School"/>
            <w:listItem w:displayText="Oak Hill Elementary School" w:value="Oak Hill Elementary School"/>
            <w:listItem w:displayText="Pamoja Preparatory Elementary School" w:value="Pamoja Preparatory Elementary School"/>
            <w:listItem w:displayText="Peabody Elementary School" w:value="Peabody Elementary School"/>
            <w:listItem w:displayText="Roosevelt High School" w:value="Roosevelt High School"/>
            <w:listItem w:displayText="Shaw Elementary School" w:value="Shaw Elementary School"/>
            <w:listItem w:displayText="Shenandoah Elementary School" w:value="Shenandoah Elementary School"/>
            <w:listItem w:displayText="Sigel Elementary School" w:value="Sigel Elementary School"/>
            <w:listItem w:displayText="Soldan High School" w:value="Soldan High School"/>
            <w:listItem w:displayText="Stix Early Childhood Center" w:value="Stix Early Childhood Center"/>
            <w:listItem w:displayText="Sumner High School" w:value="Sumner High School"/>
            <w:listItem w:displayText="Transportation &amp; Law High School" w:value="Transportation &amp; Law High School"/>
            <w:listItem w:displayText="Vashon High School" w:value="Vashon High School"/>
            <w:listItem w:displayText="Walbridge Elementary School" w:value="Walbridge Elementary School"/>
            <w:listItem w:displayText="Washington Montessori Elementary School" w:value="Washington Montessori Elementary School"/>
            <w:listItem w:displayText="Wilkinson Early Childhood Center" w:value="Wilkinson Early Childhood Center"/>
            <w:listItem w:displayText="Woerner Elementary School" w:value="Woerner Elementary School"/>
            <w:listItem w:displayText="Woodward Elementary School" w:value="Woodward Elementary School"/>
            <w:listItem w:displayText="Yeatman-Liddell Preparatory Middle School" w:value="Yeatman-Liddell Preparatory Middle School"/>
          </w:dropDownList>
        </w:sdtPr>
        <w:sdtContent>
          <w:r w:rsidR="006B02A9" w:rsidRPr="006B02A9">
            <w:rPr>
              <w:rFonts w:ascii="Times New Roman" w:hAnsi="Times New Roman" w:cs="Times New Roman"/>
              <w:b/>
              <w:bCs/>
              <w:i/>
              <w:iCs/>
            </w:rPr>
            <w:t>Academy of Environmental Science &amp; Math Middle School</w:t>
          </w:r>
        </w:sdtContent>
      </w:sdt>
    </w:p>
    <w:p w14:paraId="2E70EB3C" w14:textId="6B28EA52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Ashland Elementary School</w:t>
      </w:r>
    </w:p>
    <w:p w14:paraId="22847C2A" w14:textId="3CC4B8C8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Carr Lane VPA Middle School</w:t>
      </w:r>
    </w:p>
    <w:p w14:paraId="0D60703F" w14:textId="61279E5D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Columbia Elementary School</w:t>
      </w:r>
    </w:p>
    <w:p w14:paraId="5B53B24F" w14:textId="686E53F1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Earl Nance Sr. Elementary School</w:t>
      </w:r>
    </w:p>
    <w:p w14:paraId="200B2D47" w14:textId="10ACF540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Gateway Middle School</w:t>
      </w:r>
    </w:p>
    <w:p w14:paraId="558BE900" w14:textId="2562F228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George Washington Carver Elementary School</w:t>
      </w:r>
    </w:p>
    <w:p w14:paraId="2D4762C5" w14:textId="464BDE9E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Herzog Elementary School</w:t>
      </w:r>
    </w:p>
    <w:p w14:paraId="3AFBC1E6" w14:textId="7102076C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Humboldt Academy of Higher Learning Elementary School</w:t>
      </w:r>
    </w:p>
    <w:p w14:paraId="3A0A282A" w14:textId="43373EBD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Jefferson Elementary School</w:t>
      </w:r>
    </w:p>
    <w:p w14:paraId="68BC9369" w14:textId="331BAED2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Meramec Elementary School</w:t>
      </w:r>
    </w:p>
    <w:p w14:paraId="6E500544" w14:textId="54893CDE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Monroe Elementary School</w:t>
      </w:r>
    </w:p>
    <w:p w14:paraId="472A1D0D" w14:textId="23C4F181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Peabody Elementary School</w:t>
      </w:r>
    </w:p>
    <w:p w14:paraId="02ABAE93" w14:textId="5DEC690C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Roosevelt High School</w:t>
      </w:r>
    </w:p>
    <w:p w14:paraId="3D983965" w14:textId="11CF59FD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Shenandoah Elementary School</w:t>
      </w:r>
    </w:p>
    <w:p w14:paraId="7AD52906" w14:textId="44572D23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Sumner High School</w:t>
      </w:r>
    </w:p>
    <w:p w14:paraId="36A59522" w14:textId="1DC0E98F" w:rsidR="006B02A9" w:rsidRP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Vashon High School</w:t>
      </w:r>
    </w:p>
    <w:p w14:paraId="26B43778" w14:textId="3749D58C" w:rsidR="006B02A9" w:rsidRDefault="006B02A9" w:rsidP="006B02A9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</w:pPr>
      <w:r w:rsidRPr="006B02A9">
        <w:rPr>
          <w:rFonts w:ascii="Times New Roman" w:hAnsi="Times New Roman" w:cs="Times New Roman"/>
          <w:b/>
          <w:bCs/>
          <w:i/>
          <w:iCs/>
          <w:sz w:val="24"/>
          <w:szCs w:val="28"/>
          <w:shd w:val="clear" w:color="auto" w:fill="FFFFFF"/>
        </w:rPr>
        <w:tab/>
        <w:t>Yeatman-Liddel Middle School</w:t>
      </w:r>
    </w:p>
    <w:p w14:paraId="4158F826" w14:textId="77777777" w:rsidR="00C809F4" w:rsidRDefault="00C809F4" w:rsidP="006B02A9">
      <w:pPr>
        <w:pStyle w:val="NoSpacing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65D0F4A" w14:textId="5656ADC1" w:rsidR="00C809F4" w:rsidRPr="00C809F4" w:rsidRDefault="00C809F4" w:rsidP="006B02A9">
      <w:pPr>
        <w:pStyle w:val="NoSpacing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809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For information about each school’s plan to support improved instructional outcomes, please review their Comprehensive School Improvement Plan, which can be found </w:t>
      </w:r>
      <w:hyperlink r:id="rId11" w:history="1">
        <w:r w:rsidR="00B27DB5" w:rsidRPr="00B27DB5">
          <w:rPr>
            <w:rStyle w:val="Hyperlink"/>
            <w:rFonts w:ascii="Times New Roman" w:hAnsi="Times New Roman" w:cs="Times New Roman"/>
            <w:sz w:val="24"/>
            <w:szCs w:val="28"/>
            <w:shd w:val="clear" w:color="auto" w:fill="FFFFFF"/>
          </w:rPr>
          <w:t>here</w:t>
        </w:r>
      </w:hyperlink>
      <w:r w:rsidR="0052393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sectPr w:rsidR="00C809F4" w:rsidRPr="00C80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E5F6" w14:textId="77777777" w:rsidR="003A1E69" w:rsidRDefault="003A1E69" w:rsidP="00623B6B">
      <w:pPr>
        <w:spacing w:after="0" w:line="240" w:lineRule="auto"/>
      </w:pPr>
      <w:r>
        <w:separator/>
      </w:r>
    </w:p>
  </w:endnote>
  <w:endnote w:type="continuationSeparator" w:id="0">
    <w:p w14:paraId="201003A1" w14:textId="77777777" w:rsidR="003A1E69" w:rsidRDefault="003A1E69" w:rsidP="00623B6B">
      <w:pPr>
        <w:spacing w:after="0" w:line="240" w:lineRule="auto"/>
      </w:pPr>
      <w:r>
        <w:continuationSeparator/>
      </w:r>
    </w:p>
  </w:endnote>
  <w:endnote w:type="continuationNotice" w:id="1">
    <w:p w14:paraId="2D9935C7" w14:textId="77777777" w:rsidR="003A1E69" w:rsidRDefault="003A1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68F4" w14:textId="77777777" w:rsidR="004E3BB4" w:rsidRDefault="004E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CBEA" w14:textId="77777777" w:rsidR="00623B6B" w:rsidRPr="004E3BB4" w:rsidRDefault="004E3BB4" w:rsidP="004E3BB4">
    <w:pPr>
      <w:pStyle w:val="Footer"/>
      <w:jc w:val="right"/>
      <w:rPr>
        <w:rFonts w:ascii="Times New Roman" w:hAnsi="Times New Roman" w:cs="Times New Roman"/>
        <w:sz w:val="16"/>
      </w:rPr>
    </w:pPr>
    <w:r w:rsidRPr="004E3BB4">
      <w:rPr>
        <w:rFonts w:ascii="Times New Roman" w:hAnsi="Times New Roman" w:cs="Times New Roman"/>
        <w:sz w:val="16"/>
      </w:rPr>
      <w:t>wbd_4.6.23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A2A" w14:textId="77777777" w:rsidR="004E3BB4" w:rsidRDefault="004E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DAF4" w14:textId="77777777" w:rsidR="003A1E69" w:rsidRDefault="003A1E69" w:rsidP="00623B6B">
      <w:pPr>
        <w:spacing w:after="0" w:line="240" w:lineRule="auto"/>
      </w:pPr>
      <w:r>
        <w:separator/>
      </w:r>
    </w:p>
  </w:footnote>
  <w:footnote w:type="continuationSeparator" w:id="0">
    <w:p w14:paraId="492EFBFD" w14:textId="77777777" w:rsidR="003A1E69" w:rsidRDefault="003A1E69" w:rsidP="00623B6B">
      <w:pPr>
        <w:spacing w:after="0" w:line="240" w:lineRule="auto"/>
      </w:pPr>
      <w:r>
        <w:continuationSeparator/>
      </w:r>
    </w:p>
  </w:footnote>
  <w:footnote w:type="continuationNotice" w:id="1">
    <w:p w14:paraId="6EAA8DD6" w14:textId="77777777" w:rsidR="003A1E69" w:rsidRDefault="003A1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D1B4" w14:textId="77777777" w:rsidR="004E3BB4" w:rsidRDefault="004E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850A" w14:textId="77777777" w:rsidR="004E3BB4" w:rsidRDefault="004E3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A9C0" w14:textId="77777777" w:rsidR="004E3BB4" w:rsidRDefault="004E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8788A"/>
    <w:multiLevelType w:val="hybridMultilevel"/>
    <w:tmpl w:val="1BEA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9D"/>
    <w:rsid w:val="0000002E"/>
    <w:rsid w:val="00012FD8"/>
    <w:rsid w:val="00063EDA"/>
    <w:rsid w:val="00071B20"/>
    <w:rsid w:val="000C0B39"/>
    <w:rsid w:val="00102DED"/>
    <w:rsid w:val="00132C1F"/>
    <w:rsid w:val="001A548B"/>
    <w:rsid w:val="0027269D"/>
    <w:rsid w:val="0037366E"/>
    <w:rsid w:val="003A1E69"/>
    <w:rsid w:val="00495E75"/>
    <w:rsid w:val="004E3BB4"/>
    <w:rsid w:val="00523936"/>
    <w:rsid w:val="0055200B"/>
    <w:rsid w:val="00600B59"/>
    <w:rsid w:val="00623B6B"/>
    <w:rsid w:val="006B02A9"/>
    <w:rsid w:val="00713BD5"/>
    <w:rsid w:val="007334ED"/>
    <w:rsid w:val="00746DE5"/>
    <w:rsid w:val="00765E54"/>
    <w:rsid w:val="007707AA"/>
    <w:rsid w:val="00837E78"/>
    <w:rsid w:val="008543FC"/>
    <w:rsid w:val="00925CF7"/>
    <w:rsid w:val="00960D72"/>
    <w:rsid w:val="009711D9"/>
    <w:rsid w:val="009A2A21"/>
    <w:rsid w:val="009A6299"/>
    <w:rsid w:val="009B4FC7"/>
    <w:rsid w:val="009D4F9F"/>
    <w:rsid w:val="00AD6005"/>
    <w:rsid w:val="00B07BF5"/>
    <w:rsid w:val="00B27DB5"/>
    <w:rsid w:val="00BB1F93"/>
    <w:rsid w:val="00BB384E"/>
    <w:rsid w:val="00C0547C"/>
    <w:rsid w:val="00C12ECD"/>
    <w:rsid w:val="00C47E60"/>
    <w:rsid w:val="00C809F4"/>
    <w:rsid w:val="00CE07FB"/>
    <w:rsid w:val="00D959CA"/>
    <w:rsid w:val="00E47821"/>
    <w:rsid w:val="00EF0A5A"/>
    <w:rsid w:val="00F02B2B"/>
    <w:rsid w:val="4468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49721"/>
  <w15:chartTrackingRefBased/>
  <w15:docId w15:val="{DFAF77DC-CA5D-4682-B7B4-B08AE3BB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3B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6B"/>
  </w:style>
  <w:style w:type="paragraph" w:styleId="Footer">
    <w:name w:val="footer"/>
    <w:basedOn w:val="Normal"/>
    <w:link w:val="FooterChar"/>
    <w:uiPriority w:val="99"/>
    <w:unhideWhenUsed/>
    <w:rsid w:val="0062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6B"/>
  </w:style>
  <w:style w:type="paragraph" w:styleId="BalloonText">
    <w:name w:val="Balloon Text"/>
    <w:basedOn w:val="Normal"/>
    <w:link w:val="BalloonTextChar"/>
    <w:uiPriority w:val="99"/>
    <w:semiHidden/>
    <w:unhideWhenUsed/>
    <w:rsid w:val="004E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2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ps.org/Domain/18576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822556711C4C2FB7C74D6DA15D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78FE-5EB5-46A1-BFD5-D7B20D0D525F}"/>
      </w:docPartPr>
      <w:docPartBody>
        <w:p w:rsidR="00600B59" w:rsidRDefault="00600B59" w:rsidP="00600B59">
          <w:pPr>
            <w:pStyle w:val="F5822556711C4C2FB7C74D6DA15DF57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F5"/>
    <w:rsid w:val="00001317"/>
    <w:rsid w:val="002C5C14"/>
    <w:rsid w:val="0031188C"/>
    <w:rsid w:val="003243B0"/>
    <w:rsid w:val="00502BF5"/>
    <w:rsid w:val="00600B59"/>
    <w:rsid w:val="00746DE5"/>
    <w:rsid w:val="00925CF7"/>
    <w:rsid w:val="009711D9"/>
    <w:rsid w:val="009B4FC7"/>
    <w:rsid w:val="009D4F9F"/>
    <w:rsid w:val="00A13F23"/>
    <w:rsid w:val="00BB1F93"/>
    <w:rsid w:val="00BC6FDA"/>
    <w:rsid w:val="00C0547C"/>
    <w:rsid w:val="00DB736E"/>
    <w:rsid w:val="00F244EA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B59"/>
  </w:style>
  <w:style w:type="paragraph" w:customStyle="1" w:styleId="F5822556711C4C2FB7C74D6DA15DF574">
    <w:name w:val="F5822556711C4C2FB7C74D6DA15DF574"/>
    <w:rsid w:val="00600B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e9a58d-48d2-444a-8260-0f7337716d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E86B05938F4E9899DE6876271E33" ma:contentTypeVersion="17" ma:contentTypeDescription="Create a new document." ma:contentTypeScope="" ma:versionID="6128d4bb38e13f2b06c76219265c617a">
  <xsd:schema xmlns:xsd="http://www.w3.org/2001/XMLSchema" xmlns:xs="http://www.w3.org/2001/XMLSchema" xmlns:p="http://schemas.microsoft.com/office/2006/metadata/properties" xmlns:ns3="4e6b5dbb-4047-4abf-bbfe-adc0dbe66c03" xmlns:ns4="86e9a58d-48d2-444a-8260-0f7337716dfd" targetNamespace="http://schemas.microsoft.com/office/2006/metadata/properties" ma:root="true" ma:fieldsID="802166c1d64e976402e902e3edd06c7d" ns3:_="" ns4:_="">
    <xsd:import namespace="4e6b5dbb-4047-4abf-bbfe-adc0dbe66c03"/>
    <xsd:import namespace="86e9a58d-48d2-444a-8260-0f7337716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b5dbb-4047-4abf-bbfe-adc0dbe66c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9a58d-48d2-444a-8260-0f733771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BCBB7-5D25-4243-B4AC-08D180BDE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7E24F-7330-464A-BE29-BEE618102D6D}">
  <ds:schemaRefs>
    <ds:schemaRef ds:uri="http://schemas.microsoft.com/office/2006/metadata/properties"/>
    <ds:schemaRef ds:uri="http://schemas.microsoft.com/office/infopath/2007/PartnerControls"/>
    <ds:schemaRef ds:uri="86e9a58d-48d2-444a-8260-0f7337716dfd"/>
  </ds:schemaRefs>
</ds:datastoreItem>
</file>

<file path=customXml/itemProps3.xml><?xml version="1.0" encoding="utf-8"?>
<ds:datastoreItem xmlns:ds="http://schemas.openxmlformats.org/officeDocument/2006/customXml" ds:itemID="{C21948EF-45AC-438B-A62A-73C570DE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b5dbb-4047-4abf-bbfe-adc0dbe66c03"/>
    <ds:schemaRef ds:uri="86e9a58d-48d2-444a-8260-0f7337716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St. Louis Public Schools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Trinh, ChanTam</cp:lastModifiedBy>
  <cp:revision>2</cp:revision>
  <cp:lastPrinted>2023-04-06T14:07:00Z</cp:lastPrinted>
  <dcterms:created xsi:type="dcterms:W3CDTF">2024-11-22T18:04:00Z</dcterms:created>
  <dcterms:modified xsi:type="dcterms:W3CDTF">2024-11-22T18:04:00Z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0x010100E9CDE86B05938F4E9899DE6876271E33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2024-11-18T21:34:35Z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ac487df7-0cbd-4781-ac1b-240e1d7feccc</vt:lpwstr>
  </property>
  <property fmtid="{D5CDD505-2E9C-101B-9397-08002B2CF9AE}" pid="9" name="MSIP_Label_f442f8b2-88d4-454a-ae0a-d915e44763d2_ContentBits">
    <vt:lpwstr>0</vt:lpwstr>
  </property>
</Properties>
</file>